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FB3" w:rsidRPr="00681A90" w:rsidRDefault="00B73FB3" w:rsidP="00B73FB3">
      <w:pPr>
        <w:jc w:val="center"/>
        <w:rPr>
          <w:b/>
          <w:bCs/>
          <w:rtl/>
        </w:rPr>
      </w:pPr>
      <w:bookmarkStart w:id="0" w:name="_GoBack"/>
      <w:bookmarkEnd w:id="0"/>
      <w:r w:rsidRPr="00681A90">
        <w:rPr>
          <w:rFonts w:hint="cs"/>
          <w:b/>
          <w:bCs/>
          <w:rtl/>
        </w:rPr>
        <w:t xml:space="preserve">ההרכב האתני של בית הספר </w:t>
      </w:r>
      <w:proofErr w:type="spellStart"/>
      <w:r w:rsidRPr="00681A90">
        <w:rPr>
          <w:rFonts w:hint="cs"/>
          <w:b/>
          <w:bCs/>
          <w:rtl/>
        </w:rPr>
        <w:t>וויק</w:t>
      </w:r>
      <w:r>
        <w:rPr>
          <w:rFonts w:hint="cs"/>
          <w:b/>
          <w:bCs/>
          <w:rtl/>
        </w:rPr>
        <w:t>טי</w:t>
      </w:r>
      <w:r w:rsidRPr="00681A90">
        <w:rPr>
          <w:rFonts w:hint="cs"/>
          <w:b/>
          <w:bCs/>
          <w:rtl/>
        </w:rPr>
        <w:t>מיזציה</w:t>
      </w:r>
      <w:proofErr w:type="spellEnd"/>
      <w:r w:rsidRPr="00681A90">
        <w:rPr>
          <w:rFonts w:hint="cs"/>
          <w:b/>
          <w:bCs/>
          <w:rtl/>
        </w:rPr>
        <w:t xml:space="preserve"> של תלמידים על ידי תלמידים </w:t>
      </w:r>
      <w:r>
        <w:rPr>
          <w:rFonts w:hint="cs"/>
          <w:b/>
          <w:bCs/>
          <w:rtl/>
        </w:rPr>
        <w:t>א</w:t>
      </w:r>
      <w:r w:rsidRPr="00681A90">
        <w:rPr>
          <w:rFonts w:hint="cs"/>
          <w:b/>
          <w:bCs/>
          <w:rtl/>
        </w:rPr>
        <w:t>חר</w:t>
      </w:r>
      <w:r>
        <w:rPr>
          <w:rFonts w:hint="cs"/>
          <w:b/>
          <w:bCs/>
          <w:rtl/>
        </w:rPr>
        <w:t>י</w:t>
      </w:r>
      <w:r w:rsidRPr="00681A90">
        <w:rPr>
          <w:rFonts w:hint="cs"/>
          <w:b/>
          <w:bCs/>
          <w:rtl/>
        </w:rPr>
        <w:t>ם</w:t>
      </w:r>
      <w:r>
        <w:rPr>
          <w:rFonts w:hint="cs"/>
          <w:b/>
          <w:bCs/>
          <w:rtl/>
        </w:rPr>
        <w:t>,</w:t>
      </w:r>
    </w:p>
    <w:p w:rsidR="00B73FB3" w:rsidRPr="00681A90" w:rsidRDefault="00B73FB3" w:rsidP="00B73FB3">
      <w:pPr>
        <w:jc w:val="center"/>
        <w:rPr>
          <w:b/>
          <w:bCs/>
          <w:rtl/>
        </w:rPr>
      </w:pPr>
      <w:r w:rsidRPr="00681A90">
        <w:rPr>
          <w:rFonts w:hint="cs"/>
          <w:b/>
          <w:bCs/>
          <w:rtl/>
        </w:rPr>
        <w:t>התמקדות בא</w:t>
      </w:r>
      <w:r>
        <w:rPr>
          <w:rFonts w:hint="cs"/>
          <w:b/>
          <w:bCs/>
          <w:rtl/>
        </w:rPr>
        <w:t>קלים</w:t>
      </w:r>
      <w:r w:rsidRPr="00681A90">
        <w:rPr>
          <w:rFonts w:hint="cs"/>
          <w:b/>
          <w:bCs/>
          <w:rtl/>
        </w:rPr>
        <w:t xml:space="preserve"> בין-אתני בבית הספר</w:t>
      </w:r>
    </w:p>
    <w:p w:rsidR="00B73FB3" w:rsidRDefault="00B73FB3" w:rsidP="00B73FB3">
      <w:pPr>
        <w:rPr>
          <w:rtl/>
        </w:rPr>
      </w:pPr>
    </w:p>
    <w:p w:rsidR="00B73FB3" w:rsidRDefault="00B73FB3" w:rsidP="00B73FB3">
      <w:pPr>
        <w:rPr>
          <w:rtl/>
        </w:rPr>
      </w:pPr>
      <w:r>
        <w:rPr>
          <w:rFonts w:hint="cs"/>
          <w:rtl/>
        </w:rPr>
        <w:t>התקציר נעשה על סמך:</w:t>
      </w:r>
    </w:p>
    <w:p w:rsidR="00B73FB3" w:rsidRPr="00681A90" w:rsidRDefault="00B73FB3" w:rsidP="00B73FB3">
      <w:pPr>
        <w:bidi w:val="0"/>
      </w:pPr>
      <w:proofErr w:type="spellStart"/>
      <w:r>
        <w:t>Orhan</w:t>
      </w:r>
      <w:proofErr w:type="spellEnd"/>
      <w:r>
        <w:t xml:space="preserve"> </w:t>
      </w:r>
      <w:proofErr w:type="spellStart"/>
      <w:r>
        <w:t>Agirdag</w:t>
      </w:r>
      <w:proofErr w:type="spellEnd"/>
      <w:r>
        <w:t xml:space="preserve">, </w:t>
      </w:r>
      <w:proofErr w:type="spellStart"/>
      <w:r>
        <w:t>Kannick</w:t>
      </w:r>
      <w:proofErr w:type="spellEnd"/>
      <w:r>
        <w:t xml:space="preserve"> </w:t>
      </w:r>
      <w:proofErr w:type="spellStart"/>
      <w:r>
        <w:t>Demanet</w:t>
      </w:r>
      <w:proofErr w:type="spellEnd"/>
      <w:r>
        <w:t xml:space="preserve">, </w:t>
      </w:r>
      <w:proofErr w:type="spellStart"/>
      <w:r>
        <w:t>Mieke</w:t>
      </w:r>
      <w:proofErr w:type="spellEnd"/>
      <w:r>
        <w:t xml:space="preserve"> van </w:t>
      </w:r>
      <w:proofErr w:type="spellStart"/>
      <w:r>
        <w:t>Houtte</w:t>
      </w:r>
      <w:proofErr w:type="spellEnd"/>
      <w:r>
        <w:t xml:space="preserve">, Piet Van </w:t>
      </w:r>
      <w:proofErr w:type="spellStart"/>
      <w:r>
        <w:t>Avermaet</w:t>
      </w:r>
      <w:proofErr w:type="spellEnd"/>
      <w:r>
        <w:t xml:space="preserve">, "Ethnic School Composition and Peer Victimization: A focus on the Interethnic School Climate", </w:t>
      </w:r>
      <w:r>
        <w:rPr>
          <w:i/>
          <w:iCs/>
        </w:rPr>
        <w:t>International Journal of Intercultural Relations</w:t>
      </w:r>
      <w:r>
        <w:t>, 2011, vol. 35, pp. 465 – 473.</w:t>
      </w:r>
    </w:p>
    <w:p w:rsidR="00B73FB3" w:rsidRDefault="00B73FB3" w:rsidP="00B73FB3">
      <w:pPr>
        <w:rPr>
          <w:rtl/>
        </w:rPr>
      </w:pPr>
    </w:p>
    <w:p w:rsidR="00B73FB3" w:rsidRDefault="00B73FB3" w:rsidP="00B73FB3">
      <w:pPr>
        <w:rPr>
          <w:rtl/>
        </w:rPr>
      </w:pPr>
      <w:r>
        <w:rPr>
          <w:rFonts w:hint="cs"/>
          <w:rtl/>
        </w:rPr>
        <w:t xml:space="preserve">במדינות מערביות רבות עולה הדאגה בקשר לסגרגציה האתנית של תלמידי בתי הספר. כאשר  הטענה העיקרית היא כי הריכוז הגבוה יחדיו של תלמידים השייכים למיעוט אתני בבית הספר אינו אופטימאלי  ללמידה ולהישגים לימודיים. לכן, נוטים מעצבי המדיניות לאמץ את הגישה של פיזור התלמידים המהגרים השייכים למיעוט האתני, תוך כדי הנחה כי רמת אינטגרציה גבוהה תביא להעלאת ההישגים האקדמיים ולשילוב עתידי מוצלח של תלמידים אלה בעולם התעסוקה. לעומת זאת, מחקרים אחרים טוענים כי הערוב האתני בקרב תלמידי בתי הספר עלול להביא לתוצאות שליליות בתחומים שאינם קוגניטיביים, כגון הערכה עצמית </w:t>
      </w:r>
      <w:proofErr w:type="spellStart"/>
      <w:r>
        <w:rPr>
          <w:rFonts w:hint="cs"/>
          <w:rtl/>
        </w:rPr>
        <w:t>וויקטימיזציה</w:t>
      </w:r>
      <w:proofErr w:type="spellEnd"/>
      <w:r>
        <w:rPr>
          <w:rFonts w:hint="cs"/>
          <w:rtl/>
        </w:rPr>
        <w:t xml:space="preserve">. יש להדגיש כי סכנות אלה עומדות  בראש ובראשונה בפני עצמן, אך בנוסף לכך הן גם פוגעות ביכולות ובהישגים הקוגניטיביים של התלמידים. כאשר המדיניות החינוכית המתנגדת לסגרגציה אינה לוקחת בחשבון את תוצאות הלוואי האלה היא עלולה להשיג את ההיפך מהתוצאה הרצויה. לאור זאת, דרוש מחקר חינוכי שיתמקד בהשפעת ההרכב האתני של תלמידי בתי הספר על המאפיינים הלא-קוגניטיביים. במחקר הנוכחי נבחן את השפעת הסגרגציה האתנית בבית הספר על רמת </w:t>
      </w:r>
      <w:proofErr w:type="spellStart"/>
      <w:r>
        <w:rPr>
          <w:rFonts w:hint="cs"/>
          <w:rtl/>
        </w:rPr>
        <w:t>הויקטימיזציה</w:t>
      </w:r>
      <w:proofErr w:type="spellEnd"/>
      <w:r>
        <w:rPr>
          <w:rFonts w:hint="cs"/>
          <w:rtl/>
        </w:rPr>
        <w:t xml:space="preserve"> של התלמידים, שנמדדת על סמך דווח עצמי.</w:t>
      </w:r>
    </w:p>
    <w:p w:rsidR="00B73FB3" w:rsidRDefault="00B73FB3" w:rsidP="00B73FB3">
      <w:pPr>
        <w:rPr>
          <w:rtl/>
        </w:rPr>
      </w:pPr>
    </w:p>
    <w:p w:rsidR="00B73FB3" w:rsidRDefault="00B73FB3" w:rsidP="00B73FB3">
      <w:pPr>
        <w:rPr>
          <w:rtl/>
        </w:rPr>
      </w:pPr>
      <w:r>
        <w:rPr>
          <w:rFonts w:hint="cs"/>
          <w:rtl/>
        </w:rPr>
        <w:t xml:space="preserve">מחקרים שנערכו לאחרונה מציינים את הצורך בבחינת ההקשר הסוציו-אקולוגי במהלך חקר תהליכי </w:t>
      </w:r>
      <w:proofErr w:type="spellStart"/>
      <w:r>
        <w:rPr>
          <w:rFonts w:hint="cs"/>
          <w:rtl/>
        </w:rPr>
        <w:t>הויקטימיזציה</w:t>
      </w:r>
      <w:proofErr w:type="spellEnd"/>
      <w:r>
        <w:rPr>
          <w:rFonts w:hint="cs"/>
          <w:rtl/>
        </w:rPr>
        <w:t xml:space="preserve"> בקרב התלמידים;  נטען כי יש לשלב את חקר המאפיינים האישיים של התלמידים עם בחינת המשתנים הסביבתיים. המחקרים הבודדים שאימצו כיוון זה הצביעו על חשיבות ההרכב האתני של בתי הספר להבנת תהליכי </w:t>
      </w:r>
      <w:proofErr w:type="spellStart"/>
      <w:r>
        <w:rPr>
          <w:rFonts w:hint="cs"/>
          <w:rtl/>
        </w:rPr>
        <w:t>הויקטימיזציה</w:t>
      </w:r>
      <w:proofErr w:type="spellEnd"/>
      <w:r>
        <w:rPr>
          <w:rFonts w:hint="cs"/>
          <w:rtl/>
        </w:rPr>
        <w:t xml:space="preserve"> בו. במחקרים שנעשו, התייחסו אל ההרכב האתני  מזוויות שונות:</w:t>
      </w:r>
    </w:p>
    <w:p w:rsidR="00B73FB3" w:rsidRDefault="00B73FB3" w:rsidP="00B73FB3">
      <w:pPr>
        <w:pStyle w:val="a3"/>
        <w:numPr>
          <w:ilvl w:val="0"/>
          <w:numId w:val="1"/>
        </w:numPr>
      </w:pPr>
      <w:r>
        <w:rPr>
          <w:rFonts w:hint="cs"/>
          <w:rtl/>
        </w:rPr>
        <w:t xml:space="preserve">כפועל יוצא של יחסי כוחות מספריים בין קבוצות אתניות בבתי הספר. כאן המחקרים אינם תמימי דעים. במחקר אחד שנעשה עם התלמידים בגילאי 12-18 נמצא כי ההטרוגניות האתנית של בתי הספר מעלה את הסיכון לגילוי התוקפנות. לעומת זאת, במחקרים אחרים (עם ילדים בני 10-12) נטען כי הרחבת ההטרוגניות הבית ספרית דווקא מקטינה את הסיכון </w:t>
      </w:r>
      <w:proofErr w:type="spellStart"/>
      <w:r>
        <w:rPr>
          <w:rFonts w:hint="cs"/>
          <w:rtl/>
        </w:rPr>
        <w:t>לויקטימיזציה</w:t>
      </w:r>
      <w:proofErr w:type="spellEnd"/>
      <w:r>
        <w:rPr>
          <w:rFonts w:hint="cs"/>
          <w:rtl/>
        </w:rPr>
        <w:t xml:space="preserve"> ומחלישה את תוצאותיה גם עבור בני המיעוט האתני וגם עבור בני הרוב</w:t>
      </w:r>
    </w:p>
    <w:p w:rsidR="00B73FB3" w:rsidRDefault="00B73FB3" w:rsidP="00B73FB3">
      <w:pPr>
        <w:pStyle w:val="a3"/>
        <w:numPr>
          <w:ilvl w:val="0"/>
          <w:numId w:val="1"/>
        </w:numPr>
      </w:pPr>
      <w:r>
        <w:rPr>
          <w:rFonts w:hint="cs"/>
          <w:rtl/>
        </w:rPr>
        <w:t>התייחסות לשיעור התלמידים שאינם ילידי המדינה  (</w:t>
      </w:r>
      <w:r>
        <w:t>non-natives</w:t>
      </w:r>
      <w:r>
        <w:rPr>
          <w:rFonts w:hint="cs"/>
          <w:rtl/>
        </w:rPr>
        <w:t xml:space="preserve">) בבתי הספר. גם כאן, הממצאים האמפיריים הקיימים אינם חד משמעיים. במחקר שנערך בדנמרק נטען כי שיעור גבוה של התלמידים הלא-ילידים מעלה את רמת </w:t>
      </w:r>
      <w:proofErr w:type="spellStart"/>
      <w:r>
        <w:rPr>
          <w:rFonts w:hint="cs"/>
          <w:rtl/>
        </w:rPr>
        <w:t>הויקטימיזציה</w:t>
      </w:r>
      <w:proofErr w:type="spellEnd"/>
      <w:r>
        <w:rPr>
          <w:rFonts w:hint="cs"/>
          <w:rtl/>
        </w:rPr>
        <w:t xml:space="preserve"> עבור תלמידים ילידים ולא ילידים גם יחד. לעומת זאת, מחקרים אחרים מצאו כי רמת </w:t>
      </w:r>
      <w:proofErr w:type="spellStart"/>
      <w:r>
        <w:rPr>
          <w:rFonts w:hint="cs"/>
          <w:rtl/>
        </w:rPr>
        <w:t>הויקטימיזציה</w:t>
      </w:r>
      <w:proofErr w:type="spellEnd"/>
      <w:r>
        <w:rPr>
          <w:rFonts w:hint="cs"/>
          <w:rtl/>
        </w:rPr>
        <w:t xml:space="preserve"> בקרב תלמידים ילידים/לא ילידים גבוהה יותר כאשר הם נמצאים במסגרת המתאפיינת בשיעור נמוך של </w:t>
      </w:r>
      <w:r>
        <w:rPr>
          <w:rFonts w:hint="cs"/>
          <w:rtl/>
        </w:rPr>
        <w:lastRenderedPageBreak/>
        <w:t>תלמידים ילידים/לא ילידים (בהתאם). גם מחקרים שנעשו בארצות הברית תומכים בדעה האחרונה.</w:t>
      </w:r>
    </w:p>
    <w:p w:rsidR="00B73FB3" w:rsidRDefault="00B73FB3" w:rsidP="00B73FB3">
      <w:pPr>
        <w:rPr>
          <w:rtl/>
        </w:rPr>
      </w:pPr>
    </w:p>
    <w:p w:rsidR="00B73FB3" w:rsidRDefault="00B73FB3" w:rsidP="00B73FB3">
      <w:pPr>
        <w:rPr>
          <w:rtl/>
        </w:rPr>
      </w:pPr>
      <w:r>
        <w:rPr>
          <w:rFonts w:hint="cs"/>
          <w:rtl/>
        </w:rPr>
        <w:t xml:space="preserve">סקירת המחקר שנעשה עד כה מצביעה בבירור על מורכבות הקשר בין ההרכב האתני </w:t>
      </w:r>
      <w:proofErr w:type="spellStart"/>
      <w:r>
        <w:rPr>
          <w:rFonts w:hint="cs"/>
          <w:rtl/>
        </w:rPr>
        <w:t>לויקטימיזציה</w:t>
      </w:r>
      <w:proofErr w:type="spellEnd"/>
      <w:r>
        <w:rPr>
          <w:rFonts w:hint="cs"/>
          <w:rtl/>
        </w:rPr>
        <w:t xml:space="preserve"> של תלמידים על ידי תלמידים אחרים; לכך יש להוסיף את הבעיות המתודולוגיות שעולות בחלק מן המחקרים. על מנת להגיע להבנה טובה יותר של קשר זה נבחן 3 מסגרות תיאורטיות חלופיות וננסח את ההיפותזות שעולות מהן </w:t>
      </w:r>
      <w:r>
        <w:rPr>
          <w:rtl/>
        </w:rPr>
        <w:t>–</w:t>
      </w:r>
      <w:r>
        <w:rPr>
          <w:rFonts w:hint="cs"/>
          <w:rtl/>
        </w:rPr>
        <w:t xml:space="preserve"> היפותזות אלה נבדקו על ידינו במהלך המחקר האמפירי.</w:t>
      </w:r>
    </w:p>
    <w:p w:rsidR="00B73FB3" w:rsidRDefault="00B73FB3" w:rsidP="00B73FB3">
      <w:pPr>
        <w:pStyle w:val="a3"/>
        <w:numPr>
          <w:ilvl w:val="0"/>
          <w:numId w:val="1"/>
        </w:numPr>
      </w:pPr>
      <w:r w:rsidRPr="00550066">
        <w:rPr>
          <w:rFonts w:hint="cs"/>
          <w:u w:val="single"/>
          <w:rtl/>
        </w:rPr>
        <w:t>תזה של אי שוויון בכוח</w:t>
      </w:r>
      <w:r>
        <w:rPr>
          <w:rFonts w:hint="cs"/>
          <w:rtl/>
        </w:rPr>
        <w:t xml:space="preserve">. נטען כי המאפיין המרכזי של </w:t>
      </w:r>
      <w:proofErr w:type="spellStart"/>
      <w:r>
        <w:rPr>
          <w:rFonts w:hint="cs"/>
          <w:rtl/>
        </w:rPr>
        <w:t>הויקטימיזציה</w:t>
      </w:r>
      <w:proofErr w:type="spellEnd"/>
      <w:r>
        <w:rPr>
          <w:rFonts w:hint="cs"/>
          <w:rtl/>
        </w:rPr>
        <w:t xml:space="preserve"> הוא אי שוויון בכוח בין </w:t>
      </w:r>
      <w:proofErr w:type="spellStart"/>
      <w:r>
        <w:rPr>
          <w:rFonts w:hint="cs"/>
          <w:rtl/>
        </w:rPr>
        <w:t>המקרבן</w:t>
      </w:r>
      <w:proofErr w:type="spellEnd"/>
      <w:r>
        <w:rPr>
          <w:rFonts w:hint="cs"/>
          <w:rtl/>
        </w:rPr>
        <w:t xml:space="preserve"> לקורבן. כוחה של קבוצה אתנית בבית הספר תלוי, באופן חלקי, מכמותה המספרית. המסקנה הנובעת מכך היא כי הסיכון </w:t>
      </w:r>
      <w:proofErr w:type="spellStart"/>
      <w:r>
        <w:rPr>
          <w:rFonts w:hint="cs"/>
          <w:rtl/>
        </w:rPr>
        <w:t>לויקטימיזציה</w:t>
      </w:r>
      <w:proofErr w:type="spellEnd"/>
      <w:r>
        <w:rPr>
          <w:rFonts w:hint="cs"/>
          <w:rtl/>
        </w:rPr>
        <w:t xml:space="preserve"> בקרב התלמידים השייכים למיעוט (מהבחינה הכמותית) עולה כשקבוצה, אליה הם שייכים, קטנה בהרבה מקבוצת הרוב (של מבצעי מעשי הבריונות). הדבר מתיישב גם עם תיאוריית החריגות החברתית (</w:t>
      </w:r>
      <w:r>
        <w:t>social misfits</w:t>
      </w:r>
      <w:r>
        <w:rPr>
          <w:rFonts w:hint="cs"/>
          <w:rtl/>
        </w:rPr>
        <w:t>). ובכן, ניתן לנסח את ההיפותזה הבאה:</w:t>
      </w:r>
    </w:p>
    <w:p w:rsidR="00B73FB3" w:rsidRDefault="00B73FB3" w:rsidP="00B73FB3">
      <w:pPr>
        <w:pStyle w:val="a3"/>
        <w:numPr>
          <w:ilvl w:val="1"/>
          <w:numId w:val="1"/>
        </w:numPr>
      </w:pPr>
      <w:r w:rsidRPr="00460C42">
        <w:rPr>
          <w:rFonts w:hint="cs"/>
          <w:b/>
          <w:bCs/>
          <w:rtl/>
        </w:rPr>
        <w:t>היפותזה 1</w:t>
      </w:r>
      <w:r>
        <w:rPr>
          <w:rFonts w:hint="cs"/>
          <w:rtl/>
        </w:rPr>
        <w:t xml:space="preserve">: ריכוז גבוה יותר של המיעוט של התלמידים שאינם ילידי מקום יביא לרמה נמוכה יותר של </w:t>
      </w:r>
      <w:proofErr w:type="spellStart"/>
      <w:r>
        <w:rPr>
          <w:rFonts w:hint="cs"/>
          <w:rtl/>
        </w:rPr>
        <w:t>ויקטימיזציה</w:t>
      </w:r>
      <w:proofErr w:type="spellEnd"/>
      <w:r>
        <w:rPr>
          <w:rFonts w:hint="cs"/>
          <w:rtl/>
        </w:rPr>
        <w:t xml:space="preserve"> בקרבם ולרמה גבוהה יותר של </w:t>
      </w:r>
      <w:proofErr w:type="spellStart"/>
      <w:r>
        <w:rPr>
          <w:rFonts w:hint="cs"/>
          <w:rtl/>
        </w:rPr>
        <w:t>ויקטימיזציה</w:t>
      </w:r>
      <w:proofErr w:type="spellEnd"/>
      <w:r>
        <w:rPr>
          <w:rFonts w:hint="cs"/>
          <w:rtl/>
        </w:rPr>
        <w:t xml:space="preserve"> בקרב התלמידים הילידים (והפוך, בהתאמה)</w:t>
      </w:r>
    </w:p>
    <w:p w:rsidR="00B73FB3" w:rsidRDefault="00B73FB3" w:rsidP="00B73FB3">
      <w:pPr>
        <w:pStyle w:val="a3"/>
        <w:numPr>
          <w:ilvl w:val="0"/>
          <w:numId w:val="1"/>
        </w:numPr>
      </w:pPr>
      <w:r w:rsidRPr="00550066">
        <w:rPr>
          <w:rFonts w:hint="cs"/>
          <w:u w:val="single"/>
          <w:rtl/>
        </w:rPr>
        <w:t>תיאוריית האיום הקבוצתי</w:t>
      </w:r>
      <w:r>
        <w:rPr>
          <w:rFonts w:hint="cs"/>
          <w:rtl/>
        </w:rPr>
        <w:t>. תפישה זאת סותרת את גישת אי השוויון בכוח. גם היא מניחה כי הגודל המספרי של קבוצה אתנית גורם לדומיננטיות שלה במרחב הבית ספרי, אך מסיקה מכך מסקנות שונות. נטען כי קבוצות אתניות שונות שואפות להשיג דומיננטיות על הסביבה הבית ספרית ולהגן עליה, לאחר השגתה. בני הקבוצה הדומיננטית מרגישים מאוימים יותר כאשר מספר התלמידים השייכים לקבוצת המיעוט גדל. נטען אם כן כי הגדלת מספר התלמידים השייכים למיעוט האתני תביא להחרפת העימות הבין קבוצתי. אך חלק מהחוקרים המחזיקים בתיאוריית האיום הקבוצתי הטילו ספק בטענה זו; הם סברו כי אין זה נכון מהבחינה המחקרית להגביל את זווית הראייה לפרספקטיבה של בני הקבוצה הדומיננטית וכי יש לקחת בחשבון גם את התפישות ואת האינטרסים של כל הקבוצות. הם הראו כי תחושת האיום האתני  חזקה יותר רק במצב בו שתי קבוצות אתניות הן פחות או יותר באותו גודל, משום שכאן ההיררכיה של הכוח אינה ברורה דיה ותהליך הבירור מתבצע באמצעות העימות האתני. מחקרים רבים הראו כי התנהגות אנטי-חברתית מהווה דרך יעילה לזכות בדומיננטיות חברתית. ובכן, ניתן לנסח את ההיפותזה הבאה:</w:t>
      </w:r>
    </w:p>
    <w:p w:rsidR="00B73FB3" w:rsidRDefault="00B73FB3" w:rsidP="00B73FB3">
      <w:pPr>
        <w:pStyle w:val="a3"/>
        <w:numPr>
          <w:ilvl w:val="1"/>
          <w:numId w:val="1"/>
        </w:numPr>
      </w:pPr>
      <w:r w:rsidRPr="00460C42">
        <w:rPr>
          <w:rFonts w:hint="cs"/>
          <w:b/>
          <w:bCs/>
          <w:rtl/>
        </w:rPr>
        <w:t>היפותזה 2:</w:t>
      </w:r>
      <w:r>
        <w:rPr>
          <w:rFonts w:hint="cs"/>
          <w:rtl/>
        </w:rPr>
        <w:t xml:space="preserve"> כששיעור התלמידים שאינם ילידי מקום מתקרב ל 50% מכלל התלמידים בבית הספר, רמת </w:t>
      </w:r>
      <w:proofErr w:type="spellStart"/>
      <w:r>
        <w:rPr>
          <w:rFonts w:hint="cs"/>
          <w:rtl/>
        </w:rPr>
        <w:t>הויקטימיזציה</w:t>
      </w:r>
      <w:proofErr w:type="spellEnd"/>
      <w:r>
        <w:rPr>
          <w:rFonts w:hint="cs"/>
          <w:rtl/>
        </w:rPr>
        <w:t xml:space="preserve"> תהיה גבוהה במיוחד גם בקרב התלמידים הילידים וגם בקרב התלמידים שאינן ילידי המקום.</w:t>
      </w:r>
    </w:p>
    <w:p w:rsidR="00B73FB3" w:rsidRDefault="00B73FB3" w:rsidP="00B73FB3">
      <w:pPr>
        <w:pStyle w:val="a3"/>
        <w:numPr>
          <w:ilvl w:val="0"/>
          <w:numId w:val="1"/>
        </w:numPr>
      </w:pPr>
      <w:r w:rsidRPr="00550066">
        <w:rPr>
          <w:rFonts w:hint="cs"/>
          <w:u w:val="single"/>
          <w:rtl/>
        </w:rPr>
        <w:t>תיאוריית ההגבלה</w:t>
      </w:r>
      <w:r>
        <w:rPr>
          <w:rFonts w:hint="cs"/>
          <w:rtl/>
        </w:rPr>
        <w:t xml:space="preserve"> (</w:t>
      </w:r>
      <w:r>
        <w:t>constrict theory</w:t>
      </w:r>
      <w:r>
        <w:rPr>
          <w:rFonts w:hint="cs"/>
          <w:rtl/>
        </w:rPr>
        <w:t xml:space="preserve">). תיאוריה ההגבלה שפותחה על ידי </w:t>
      </w:r>
      <w:proofErr w:type="spellStart"/>
      <w:r>
        <w:rPr>
          <w:rFonts w:hint="cs"/>
          <w:rtl/>
        </w:rPr>
        <w:t>פוטנאם</w:t>
      </w:r>
      <w:proofErr w:type="spellEnd"/>
      <w:r>
        <w:rPr>
          <w:rFonts w:hint="cs"/>
        </w:rPr>
        <w:t xml:space="preserve">  </w:t>
      </w:r>
      <w:r>
        <w:rPr>
          <w:rFonts w:hint="cs"/>
          <w:rtl/>
        </w:rPr>
        <w:t>(</w:t>
      </w:r>
      <w:r>
        <w:t>Robert Putnam</w:t>
      </w:r>
      <w:r>
        <w:rPr>
          <w:rFonts w:hint="cs"/>
          <w:rtl/>
        </w:rPr>
        <w:t xml:space="preserve">) טוענת כי העלאת המגוון האתני בהקשר הנתון מביאה להפחתה של הקשרים החברתיים, להמעטה בפעילות קולקטיבית ובקשרי ידידות, לרמה נמוכה של סולידריות ואמון ולעלייה בבדידות חברתית. תוצאות אלה מאפיינות גם את בני הרוב וגם את בני המיעוט . התיאוריה המקורית נבחנה על בסיס התהליכים המתרחשים בשכונות. חשוב לציין כי </w:t>
      </w:r>
      <w:proofErr w:type="spellStart"/>
      <w:r>
        <w:rPr>
          <w:rFonts w:hint="cs"/>
          <w:rtl/>
        </w:rPr>
        <w:t>פוטנאם</w:t>
      </w:r>
      <w:proofErr w:type="spellEnd"/>
      <w:r>
        <w:rPr>
          <w:rFonts w:hint="cs"/>
          <w:rtl/>
        </w:rPr>
        <w:t xml:space="preserve"> טוען כי תוצאות אלה בדבר  הגיוון האתני נכונות רק לטווח הקצר, כאשר בטווח הארוך יש לגיוון האתני השפעות חיוביות. ובכן, ניתן לנסח את ההיפותזה התואמת את תפישת ההגבלה בהקשר הבית ספרי:</w:t>
      </w:r>
    </w:p>
    <w:p w:rsidR="00B73FB3" w:rsidRDefault="00B73FB3" w:rsidP="00B73FB3">
      <w:pPr>
        <w:pStyle w:val="a3"/>
        <w:numPr>
          <w:ilvl w:val="1"/>
          <w:numId w:val="1"/>
        </w:numPr>
      </w:pPr>
      <w:r w:rsidRPr="00460C42">
        <w:rPr>
          <w:rFonts w:hint="cs"/>
          <w:b/>
          <w:bCs/>
          <w:rtl/>
        </w:rPr>
        <w:t>היפותזה 3</w:t>
      </w:r>
      <w:r>
        <w:rPr>
          <w:rFonts w:hint="cs"/>
          <w:rtl/>
        </w:rPr>
        <w:t xml:space="preserve">: ההטרוגניות האתנית בבית הספר תביא להגברת </w:t>
      </w:r>
      <w:proofErr w:type="spellStart"/>
      <w:r>
        <w:rPr>
          <w:rFonts w:hint="cs"/>
          <w:rtl/>
        </w:rPr>
        <w:t>הויקטיזמיזציה</w:t>
      </w:r>
      <w:proofErr w:type="spellEnd"/>
      <w:r>
        <w:rPr>
          <w:rFonts w:hint="cs"/>
          <w:rtl/>
        </w:rPr>
        <w:t xml:space="preserve"> גם בקרב התלמידים הילידים וגם בקרב התלמידים שאינם ילידי המקום.</w:t>
      </w:r>
    </w:p>
    <w:p w:rsidR="00B73FB3" w:rsidRDefault="00B73FB3" w:rsidP="00B73FB3">
      <w:pPr>
        <w:rPr>
          <w:rtl/>
        </w:rPr>
      </w:pPr>
    </w:p>
    <w:p w:rsidR="00B73FB3" w:rsidRDefault="00B73FB3" w:rsidP="00B73FB3">
      <w:pPr>
        <w:rPr>
          <w:rtl/>
        </w:rPr>
      </w:pPr>
      <w:r>
        <w:rPr>
          <w:rFonts w:hint="cs"/>
          <w:rtl/>
        </w:rPr>
        <w:t xml:space="preserve">לכך יש להוסיף שהספרות מצביעה גם על חשיבותו של דגם התיווך. בין הגורמים המתווכים נמנים  התרבות והאקלים הבית ספרי שמשפיעים על הקשר בין ההרכב האתני לבין </w:t>
      </w:r>
      <w:proofErr w:type="spellStart"/>
      <w:r>
        <w:rPr>
          <w:rFonts w:hint="cs"/>
          <w:rtl/>
        </w:rPr>
        <w:t>הויקטימיזציה</w:t>
      </w:r>
      <w:proofErr w:type="spellEnd"/>
      <w:r>
        <w:rPr>
          <w:rFonts w:hint="cs"/>
          <w:rtl/>
        </w:rPr>
        <w:t xml:space="preserve">. במחקר הנוכחי אנו מתמקדים ביחסים בין-אתניים שנכללים במונח "אקלים בין-אתני" שנמדד על ידי כמות החברויות הבין-אתניות וקיום העימות הבין-אתני. </w:t>
      </w:r>
      <w:proofErr w:type="spellStart"/>
      <w:r>
        <w:rPr>
          <w:rFonts w:hint="cs"/>
          <w:rtl/>
        </w:rPr>
        <w:t>ובכן,ניתן</w:t>
      </w:r>
      <w:proofErr w:type="spellEnd"/>
      <w:r>
        <w:rPr>
          <w:rFonts w:hint="cs"/>
          <w:rtl/>
        </w:rPr>
        <w:t xml:space="preserve"> לנסח את ההיפותזה הבאה:</w:t>
      </w:r>
    </w:p>
    <w:p w:rsidR="00B73FB3" w:rsidRDefault="00B73FB3" w:rsidP="00B73FB3">
      <w:pPr>
        <w:rPr>
          <w:rtl/>
        </w:rPr>
      </w:pPr>
      <w:r>
        <w:rPr>
          <w:rFonts w:hint="cs"/>
          <w:rtl/>
        </w:rPr>
        <w:tab/>
      </w:r>
      <w:r w:rsidRPr="00460C42">
        <w:rPr>
          <w:rFonts w:hint="cs"/>
          <w:b/>
          <w:bCs/>
          <w:rtl/>
        </w:rPr>
        <w:t>היפותזה 4</w:t>
      </w:r>
      <w:r>
        <w:rPr>
          <w:rFonts w:hint="cs"/>
          <w:rtl/>
        </w:rPr>
        <w:t xml:space="preserve">: האקלים הבין-אתני בית הספר מהווה גורם מתווך על השפעת ההרכב האתני על </w:t>
      </w:r>
      <w:proofErr w:type="spellStart"/>
      <w:r>
        <w:rPr>
          <w:rFonts w:hint="cs"/>
          <w:rtl/>
        </w:rPr>
        <w:t>הויקטימיזציה</w:t>
      </w:r>
      <w:proofErr w:type="spellEnd"/>
      <w:r>
        <w:rPr>
          <w:rFonts w:hint="cs"/>
          <w:rtl/>
        </w:rPr>
        <w:t>.</w:t>
      </w:r>
    </w:p>
    <w:p w:rsidR="00B73FB3" w:rsidRDefault="00B73FB3" w:rsidP="00B73FB3">
      <w:pPr>
        <w:rPr>
          <w:rtl/>
        </w:rPr>
      </w:pPr>
    </w:p>
    <w:p w:rsidR="00B73FB3" w:rsidRDefault="00B73FB3" w:rsidP="00B73FB3">
      <w:pPr>
        <w:rPr>
          <w:rtl/>
        </w:rPr>
      </w:pPr>
      <w:r>
        <w:rPr>
          <w:rFonts w:hint="cs"/>
          <w:rtl/>
        </w:rPr>
        <w:t>המחקר הנוכחי נעשה בקרב תלמידי כיתה ה' ב-116 בתי הספר מ-3 ערים בפלנדריה שמתאפיינות בהטרוגניות אתנית. תוצאות המחקר היו כדלקמן</w:t>
      </w:r>
      <w:r>
        <w:t>:</w:t>
      </w:r>
    </w:p>
    <w:p w:rsidR="00B73FB3" w:rsidRDefault="00B73FB3" w:rsidP="00B73FB3">
      <w:pPr>
        <w:pStyle w:val="a3"/>
        <w:numPr>
          <w:ilvl w:val="0"/>
          <w:numId w:val="1"/>
        </w:numPr>
      </w:pPr>
      <w:r w:rsidRPr="004521C4">
        <w:rPr>
          <w:rFonts w:hint="cs"/>
          <w:b/>
          <w:bCs/>
          <w:rtl/>
        </w:rPr>
        <w:t>היפותזה 1</w:t>
      </w:r>
      <w:r>
        <w:rPr>
          <w:rFonts w:hint="cs"/>
          <w:rtl/>
        </w:rPr>
        <w:t xml:space="preserve"> קיבלה אישור רק בהתייחס לתלמידים שאינם ילידי מקום: עבור התלמידים המקומיים לא נמצא כל קשר משמעותי בין ההרכב האתני של בית הספר לבין רמת </w:t>
      </w:r>
      <w:proofErr w:type="spellStart"/>
      <w:r>
        <w:rPr>
          <w:rFonts w:hint="cs"/>
          <w:rtl/>
        </w:rPr>
        <w:t>הויקטימיזציה</w:t>
      </w:r>
      <w:proofErr w:type="spellEnd"/>
      <w:r>
        <w:rPr>
          <w:rFonts w:hint="cs"/>
          <w:rtl/>
        </w:rPr>
        <w:t xml:space="preserve">. לעומת זאת,  התלמידים שאינם ילידי מקום דיווחו על רמת </w:t>
      </w:r>
      <w:proofErr w:type="spellStart"/>
      <w:r>
        <w:rPr>
          <w:rFonts w:hint="cs"/>
          <w:rtl/>
        </w:rPr>
        <w:t>ויקטימיזציה</w:t>
      </w:r>
      <w:proofErr w:type="spellEnd"/>
      <w:r>
        <w:rPr>
          <w:rFonts w:hint="cs"/>
          <w:rtl/>
        </w:rPr>
        <w:t xml:space="preserve"> נמוכה יותר בבתי הספר המתאפיינים במספר גבוה של התלמידים השייכים למיעוט.</w:t>
      </w:r>
    </w:p>
    <w:p w:rsidR="00B73FB3" w:rsidRDefault="00B73FB3" w:rsidP="00B73FB3">
      <w:pPr>
        <w:pStyle w:val="a3"/>
        <w:numPr>
          <w:ilvl w:val="0"/>
          <w:numId w:val="1"/>
        </w:numPr>
      </w:pPr>
      <w:r w:rsidRPr="004521C4">
        <w:rPr>
          <w:rFonts w:hint="cs"/>
          <w:b/>
          <w:bCs/>
          <w:rtl/>
        </w:rPr>
        <w:t xml:space="preserve">היפותזה 2 </w:t>
      </w:r>
      <w:r>
        <w:rPr>
          <w:rFonts w:hint="cs"/>
          <w:rtl/>
        </w:rPr>
        <w:t>לא אושרה.</w:t>
      </w:r>
    </w:p>
    <w:p w:rsidR="00B73FB3" w:rsidRDefault="00B73FB3" w:rsidP="00B73FB3">
      <w:pPr>
        <w:pStyle w:val="a3"/>
        <w:numPr>
          <w:ilvl w:val="0"/>
          <w:numId w:val="1"/>
        </w:numPr>
      </w:pPr>
      <w:r w:rsidRPr="004521C4">
        <w:rPr>
          <w:rFonts w:hint="cs"/>
          <w:b/>
          <w:bCs/>
          <w:rtl/>
        </w:rPr>
        <w:t xml:space="preserve">היפותזה 3 </w:t>
      </w:r>
      <w:r>
        <w:rPr>
          <w:rFonts w:hint="cs"/>
          <w:rtl/>
        </w:rPr>
        <w:t>לא אושרה</w:t>
      </w:r>
    </w:p>
    <w:p w:rsidR="00B73FB3" w:rsidRDefault="00B73FB3" w:rsidP="00B73FB3">
      <w:pPr>
        <w:pStyle w:val="a3"/>
        <w:numPr>
          <w:ilvl w:val="0"/>
          <w:numId w:val="1"/>
        </w:numPr>
      </w:pPr>
      <w:r w:rsidRPr="004521C4">
        <w:rPr>
          <w:rFonts w:hint="cs"/>
          <w:b/>
          <w:bCs/>
          <w:rtl/>
        </w:rPr>
        <w:t>היפותזה 4</w:t>
      </w:r>
      <w:r>
        <w:rPr>
          <w:rFonts w:hint="cs"/>
          <w:rtl/>
        </w:rPr>
        <w:t xml:space="preserve"> אושרה. יחד עם זאת יש לציין כי לאקלים שמוגדר על ידי החברויות הבין-אתניות אין כל השפעה משמעותית על רמת </w:t>
      </w:r>
      <w:proofErr w:type="spellStart"/>
      <w:r>
        <w:rPr>
          <w:rFonts w:hint="cs"/>
          <w:rtl/>
        </w:rPr>
        <w:t>הויקטימיזציה</w:t>
      </w:r>
      <w:proofErr w:type="spellEnd"/>
      <w:r>
        <w:rPr>
          <w:rFonts w:hint="cs"/>
          <w:rtl/>
        </w:rPr>
        <w:t xml:space="preserve">; לעומת זאת, האקלים המוגדר דרך קיום העימות האתני קשור </w:t>
      </w:r>
      <w:proofErr w:type="spellStart"/>
      <w:r>
        <w:rPr>
          <w:rFonts w:hint="cs"/>
          <w:rtl/>
        </w:rPr>
        <w:t>לויקטימיזציה</w:t>
      </w:r>
      <w:proofErr w:type="spellEnd"/>
      <w:r>
        <w:rPr>
          <w:rFonts w:hint="cs"/>
          <w:rtl/>
        </w:rPr>
        <w:t xml:space="preserve"> עבור התלמידים השייכים לרוב ולמיעוט גם יחד.</w:t>
      </w:r>
    </w:p>
    <w:p w:rsidR="00B73FB3" w:rsidRPr="00C7690D" w:rsidRDefault="00B73FB3" w:rsidP="00B73FB3">
      <w:pPr>
        <w:rPr>
          <w:rtl/>
        </w:rPr>
      </w:pPr>
    </w:p>
    <w:p w:rsidR="00B73FB3" w:rsidRDefault="00B73FB3" w:rsidP="00B73FB3">
      <w:pPr>
        <w:rPr>
          <w:rtl/>
        </w:rPr>
      </w:pPr>
      <w:r>
        <w:rPr>
          <w:rFonts w:hint="cs"/>
          <w:rtl/>
        </w:rPr>
        <w:t xml:space="preserve">לגבי השפעת הסגרגציה לעומת הדה-סגרגציה על תלמידים,  ניתן לראות כי השפעתה של הסגרגציה דה-פקטו על </w:t>
      </w:r>
      <w:proofErr w:type="spellStart"/>
      <w:r>
        <w:rPr>
          <w:rFonts w:hint="cs"/>
          <w:rtl/>
        </w:rPr>
        <w:t>הויקטימיזציה</w:t>
      </w:r>
      <w:proofErr w:type="spellEnd"/>
      <w:r>
        <w:rPr>
          <w:rFonts w:hint="cs"/>
          <w:rtl/>
        </w:rPr>
        <w:t xml:space="preserve"> בקרב הילדים תהיה שונה בין התלמידים המקומיים לבין התלמידים השייכים למיעוטים האתניים.</w:t>
      </w:r>
    </w:p>
    <w:p w:rsidR="00B73FB3" w:rsidRDefault="00B73FB3" w:rsidP="00B73FB3">
      <w:pPr>
        <w:pStyle w:val="a3"/>
        <w:numPr>
          <w:ilvl w:val="0"/>
          <w:numId w:val="2"/>
        </w:numPr>
      </w:pPr>
      <w:r w:rsidRPr="00252950">
        <w:rPr>
          <w:rFonts w:hint="cs"/>
          <w:u w:val="single"/>
          <w:rtl/>
        </w:rPr>
        <w:t>תלמידים</w:t>
      </w:r>
      <w:r w:rsidRPr="00252950">
        <w:rPr>
          <w:u w:val="single"/>
          <w:rtl/>
        </w:rPr>
        <w:t xml:space="preserve"> </w:t>
      </w:r>
      <w:r w:rsidRPr="00252950">
        <w:rPr>
          <w:rFonts w:hint="cs"/>
          <w:u w:val="single"/>
          <w:rtl/>
        </w:rPr>
        <w:t>שאינם</w:t>
      </w:r>
      <w:r w:rsidRPr="00252950">
        <w:rPr>
          <w:u w:val="single"/>
          <w:rtl/>
        </w:rPr>
        <w:t xml:space="preserve"> </w:t>
      </w:r>
      <w:r w:rsidRPr="00252950">
        <w:rPr>
          <w:rFonts w:hint="cs"/>
          <w:u w:val="single"/>
          <w:rtl/>
        </w:rPr>
        <w:t>ילידי</w:t>
      </w:r>
      <w:r w:rsidRPr="00252950">
        <w:rPr>
          <w:u w:val="single"/>
          <w:rtl/>
        </w:rPr>
        <w:t xml:space="preserve"> </w:t>
      </w:r>
      <w:r w:rsidRPr="00252950">
        <w:rPr>
          <w:rFonts w:hint="cs"/>
          <w:u w:val="single"/>
          <w:rtl/>
        </w:rPr>
        <w:t>המקום</w:t>
      </w:r>
      <w:r>
        <w:rPr>
          <w:rFonts w:hint="cs"/>
          <w:rtl/>
        </w:rPr>
        <w:t xml:space="preserve">: לגביהם הממצאים האמפיריים תומכים בתזה הנובעת מהתיאוריה של אי השוויון בכוח. ראינו כי שיעור גבוה של תלמידים אלה בכיתות מוריד את רמת </w:t>
      </w:r>
      <w:proofErr w:type="spellStart"/>
      <w:r>
        <w:rPr>
          <w:rFonts w:hint="cs"/>
          <w:rtl/>
        </w:rPr>
        <w:t>הויקטימיזציה</w:t>
      </w:r>
      <w:proofErr w:type="spellEnd"/>
      <w:r>
        <w:rPr>
          <w:rFonts w:hint="cs"/>
          <w:rtl/>
        </w:rPr>
        <w:t xml:space="preserve"> בקרבם. למסקנה זאת יש השלכות חשובות בעיצוב המדיניות החינוכית. כפי שצוין, מעצבי המדיניות נוטים לפזר את התלמידים השייכים למיעוט על מנת לשפר את ההישגים האקדמיים. המחקר שלנו מצביע על הסכנות הכרוכות במדיניות זו. דה-סגרגציה עלולה לביא להעלאה בסיכון </w:t>
      </w:r>
      <w:proofErr w:type="spellStart"/>
      <w:r>
        <w:rPr>
          <w:rFonts w:hint="cs"/>
          <w:rtl/>
        </w:rPr>
        <w:t>לויקטימיזציה</w:t>
      </w:r>
      <w:proofErr w:type="spellEnd"/>
      <w:r>
        <w:rPr>
          <w:rFonts w:hint="cs"/>
          <w:rtl/>
        </w:rPr>
        <w:t xml:space="preserve"> אלא אם היא תהיה מלווה בהתערבות המכוונת לשיפור האקלים האתני הבית הספרי </w:t>
      </w:r>
      <w:r>
        <w:rPr>
          <w:rtl/>
        </w:rPr>
        <w:t>–</w:t>
      </w:r>
      <w:r>
        <w:rPr>
          <w:rFonts w:hint="cs"/>
          <w:rtl/>
        </w:rPr>
        <w:t xml:space="preserve"> בכל הקשור להפחתה בתחושות העוינות והעימות.</w:t>
      </w:r>
    </w:p>
    <w:p w:rsidR="001E7B98" w:rsidRDefault="00B73FB3" w:rsidP="00B73FB3">
      <w:pPr>
        <w:pStyle w:val="a3"/>
        <w:numPr>
          <w:ilvl w:val="0"/>
          <w:numId w:val="2"/>
        </w:numPr>
      </w:pPr>
      <w:r w:rsidRPr="00B73FB3">
        <w:rPr>
          <w:rFonts w:hint="cs"/>
          <w:u w:val="single"/>
          <w:rtl/>
        </w:rPr>
        <w:t>התלמידים</w:t>
      </w:r>
      <w:r w:rsidRPr="00B73FB3">
        <w:rPr>
          <w:u w:val="single"/>
          <w:rtl/>
        </w:rPr>
        <w:t xml:space="preserve"> </w:t>
      </w:r>
      <w:r w:rsidRPr="00B73FB3">
        <w:rPr>
          <w:rFonts w:hint="cs"/>
          <w:u w:val="single"/>
          <w:rtl/>
        </w:rPr>
        <w:t>השייכים</w:t>
      </w:r>
      <w:r w:rsidRPr="00B73FB3">
        <w:rPr>
          <w:u w:val="single"/>
          <w:rtl/>
        </w:rPr>
        <w:t xml:space="preserve"> </w:t>
      </w:r>
      <w:r w:rsidRPr="00B73FB3">
        <w:rPr>
          <w:rFonts w:hint="cs"/>
          <w:u w:val="single"/>
          <w:rtl/>
        </w:rPr>
        <w:t>לתרבות</w:t>
      </w:r>
      <w:r w:rsidRPr="00B73FB3">
        <w:rPr>
          <w:u w:val="single"/>
          <w:rtl/>
        </w:rPr>
        <w:t xml:space="preserve"> </w:t>
      </w:r>
      <w:r w:rsidRPr="00B73FB3">
        <w:rPr>
          <w:rFonts w:hint="cs"/>
          <w:u w:val="single"/>
          <w:rtl/>
        </w:rPr>
        <w:t>הרוב</w:t>
      </w:r>
      <w:r>
        <w:rPr>
          <w:rFonts w:hint="cs"/>
          <w:rtl/>
        </w:rPr>
        <w:t xml:space="preserve">. ראינו כי ההרכב האתני של בית הספר אינו משפיע על רמת </w:t>
      </w:r>
      <w:proofErr w:type="spellStart"/>
      <w:r>
        <w:rPr>
          <w:rFonts w:hint="cs"/>
          <w:rtl/>
        </w:rPr>
        <w:t>הויקטימיזציה</w:t>
      </w:r>
      <w:proofErr w:type="spellEnd"/>
      <w:r>
        <w:rPr>
          <w:rFonts w:hint="cs"/>
          <w:rtl/>
        </w:rPr>
        <w:t xml:space="preserve"> בקרבם. עולה השאלה כיצד להסביר זאת, לאור התזה של אי השוויון בכוח שנמצאה נכונה במקרה של התלמידים השייכים למיעוט. לדעתנו, ההסבר האפשרי טמון בכך שגם כאשר תלמידים אלה אינם מהווים רוב בבתי הספר הם עדיין שייכים לרוב הכללי ולקבוצה ולתרבות הדומיננטיות בחברה הרחבה. לכן, היעדר הכוח שלהם בהקשר הצר של הכיתה מפוצה על ידי עודף הכוח שיש לקבוצת השייכות שלהם בחברה. גם למסקנה הזאת יש השלכות חשובות על המדיניות החינוכית. בלגיה מסבסדת </w:t>
      </w:r>
      <w:proofErr w:type="spellStart"/>
      <w:r>
        <w:rPr>
          <w:rFonts w:hint="cs"/>
          <w:rtl/>
        </w:rPr>
        <w:t>תוכניות</w:t>
      </w:r>
      <w:proofErr w:type="spellEnd"/>
      <w:r>
        <w:rPr>
          <w:rFonts w:hint="cs"/>
          <w:rtl/>
        </w:rPr>
        <w:t xml:space="preserve"> שאמורות להפוך בתי ספר המתאפיינים בריכוז גבוהה של התלמידים השייכים למיעוט האתני, אטרקטיביים עבור הורים ממעמד הביניים, השייכים לתרבות הרוב. בהקשר הזה נשמעים חששות כי הדבר עלול לגרום </w:t>
      </w:r>
      <w:proofErr w:type="spellStart"/>
      <w:r>
        <w:rPr>
          <w:rFonts w:hint="cs"/>
          <w:rtl/>
        </w:rPr>
        <w:t>לויקטימיזציה</w:t>
      </w:r>
      <w:proofErr w:type="spellEnd"/>
      <w:r>
        <w:rPr>
          <w:rFonts w:hint="cs"/>
          <w:rtl/>
        </w:rPr>
        <w:t xml:space="preserve"> בקרב התלמידים האלה מצד התלמידים השייכים למיעוט האתני שמהווים רוב כמותי  בבית הספר. המסקנות של המחקר שלנו מאפשרות להפריך חשש זה.</w:t>
      </w:r>
    </w:p>
    <w:sectPr w:rsidR="001E7B98" w:rsidSect="008B01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D3005"/>
    <w:multiLevelType w:val="hybridMultilevel"/>
    <w:tmpl w:val="BFC2ED98"/>
    <w:lvl w:ilvl="0" w:tplc="19D0AB1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2529C"/>
    <w:multiLevelType w:val="hybridMultilevel"/>
    <w:tmpl w:val="5B04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B3"/>
    <w:rsid w:val="001E7B98"/>
    <w:rsid w:val="00B63548"/>
    <w:rsid w:val="00B73F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3915C-EF76-48D2-8EC8-6AD3549B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FB3"/>
    <w:pPr>
      <w:bidi/>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1343</Words>
  <Characters>6717</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2019-07-02T11:50:00Z</dcterms:created>
  <dcterms:modified xsi:type="dcterms:W3CDTF">2019-07-02T11:52:00Z</dcterms:modified>
</cp:coreProperties>
</file>